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1C622A" w:rsidRDefault="00B44C59" w:rsidP="002B678B">
            <w:pPr>
              <w:spacing w:line="276" w:lineRule="auto"/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EMILIO FLORIO</w:t>
            </w:r>
          </w:p>
          <w:p w:rsidR="003027E0" w:rsidRDefault="00B44C59" w:rsidP="002B678B">
            <w:pPr>
              <w:spacing w:line="276" w:lineRule="auto"/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STORIA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 xml:space="preserve">                                                      </w:t>
            </w:r>
            <w:r w:rsidR="003027E0">
              <w:rPr>
                <w:b/>
              </w:rPr>
              <w:t>LINGUA VEICOLARE :</w:t>
            </w:r>
            <w:r w:rsidR="00FE437B">
              <w:rPr>
                <w:b/>
              </w:rPr>
              <w:tab/>
            </w:r>
            <w:r w:rsidR="001C622A">
              <w:rPr>
                <w:b/>
              </w:rPr>
              <w:t>FRANCESE</w:t>
            </w:r>
          </w:p>
          <w:p w:rsidR="003027E0" w:rsidRDefault="00B44C59" w:rsidP="002B678B">
            <w:pPr>
              <w:spacing w:line="276" w:lineRule="auto"/>
              <w:rPr>
                <w:b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LICEO LING.”</w:t>
            </w:r>
            <w:proofErr w:type="spellStart"/>
            <w:r w:rsidR="001C622A">
              <w:rPr>
                <w:b/>
              </w:rPr>
              <w:t>S.Quasimodo</w:t>
            </w:r>
            <w:proofErr w:type="spellEnd"/>
            <w:r w:rsidR="001C622A">
              <w:rPr>
                <w:b/>
              </w:rPr>
              <w:t>” MAGENTA (</w:t>
            </w:r>
            <w:proofErr w:type="spellStart"/>
            <w:r w:rsidR="001C622A">
              <w:rPr>
                <w:b/>
              </w:rPr>
              <w:t>MI</w:t>
            </w:r>
            <w:proofErr w:type="spellEnd"/>
            <w:r w:rsidR="001C622A">
              <w:rPr>
                <w:b/>
              </w:rPr>
              <w:t>)</w:t>
            </w:r>
          </w:p>
          <w:p w:rsidR="00B44C59" w:rsidRPr="003027E0" w:rsidRDefault="00B44C59" w:rsidP="002B678B">
            <w:pPr>
              <w:spacing w:line="276" w:lineRule="auto"/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1C622A">
              <w:rPr>
                <w:b/>
              </w:rPr>
              <w:t>III A LING. ESABAC</w:t>
            </w:r>
            <w:r w:rsidR="0017376A">
              <w:rPr>
                <w:b/>
              </w:rPr>
              <w:tab/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      </w:t>
            </w:r>
            <w:r w:rsidR="00FE437B">
              <w:rPr>
                <w:b/>
              </w:rPr>
              <w:tab/>
              <w:t xml:space="preserve">           </w:t>
            </w:r>
            <w:r w:rsidR="001C622A">
              <w:rPr>
                <w:b/>
              </w:rPr>
              <w:t>21</w:t>
            </w:r>
          </w:p>
          <w:p w:rsidR="006B7FB5" w:rsidRPr="002B678B" w:rsidRDefault="00B44C59" w:rsidP="002B678B">
            <w:pPr>
              <w:spacing w:line="276" w:lineRule="auto"/>
            </w:pPr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B85525">
              <w:rPr>
                <w:b/>
              </w:rPr>
              <w:t>18/</w:t>
            </w:r>
            <w:r w:rsidR="001C622A">
              <w:rPr>
                <w:b/>
              </w:rPr>
              <w:t>2/201</w:t>
            </w:r>
            <w:r w:rsidR="00B85525">
              <w:rPr>
                <w:b/>
              </w:rPr>
              <w:t>6</w:t>
            </w:r>
            <w:r w:rsidR="0017376A">
              <w:rPr>
                <w:b/>
              </w:rPr>
              <w:tab/>
            </w:r>
            <w:r w:rsidRPr="003027E0">
              <w:rPr>
                <w:b/>
              </w:rPr>
              <w:t xml:space="preserve">DURATA COMPLESSIVA: </w:t>
            </w:r>
            <w:r w:rsidR="00607A92">
              <w:rPr>
                <w:b/>
              </w:rPr>
              <w:t xml:space="preserve">         </w:t>
            </w:r>
            <w:r w:rsidR="00A935EC">
              <w:rPr>
                <w:b/>
              </w:rPr>
              <w:t>1 h.</w:t>
            </w:r>
            <w:r w:rsidRPr="003027E0">
              <w:rPr>
                <w:b/>
              </w:rPr>
              <w:t xml:space="preserve"> </w:t>
            </w:r>
            <w:r w:rsidR="00DB6668">
              <w:rPr>
                <w:b/>
              </w:rPr>
              <w:t>5</w:t>
            </w:r>
            <w:r w:rsidR="00E31D72">
              <w:rPr>
                <w:b/>
              </w:rPr>
              <w:t>0</w:t>
            </w:r>
            <w:r w:rsidRPr="003027E0">
              <w:rPr>
                <w:b/>
              </w:rPr>
              <w:t xml:space="preserve">     </w:t>
            </w:r>
          </w:p>
        </w:tc>
      </w:tr>
      <w:tr w:rsidR="008B3776" w:rsidRPr="002B678B" w:rsidTr="006B7FB5">
        <w:tc>
          <w:tcPr>
            <w:tcW w:w="9778" w:type="dxa"/>
          </w:tcPr>
          <w:p w:rsidR="00B44C59" w:rsidRPr="00AA39E1" w:rsidRDefault="00B44C59" w:rsidP="006B7FB5">
            <w:r w:rsidRPr="00AA39E1">
              <w:rPr>
                <w:b/>
              </w:rPr>
              <w:t>TITOLO DELL’INTERVENTO/TITOLO DELLA LEZIONE</w:t>
            </w:r>
            <w:r w:rsidR="008B3776" w:rsidRPr="00AA39E1">
              <w:t>:</w:t>
            </w:r>
          </w:p>
          <w:p w:rsidR="00D11995" w:rsidRPr="006E2BB6" w:rsidRDefault="00BE1C06" w:rsidP="000457D3">
            <w:pPr>
              <w:rPr>
                <w:b/>
                <w:lang w:val="fr-CM"/>
              </w:rPr>
            </w:pPr>
            <w:r w:rsidRPr="006E2BB6">
              <w:rPr>
                <w:b/>
                <w:lang w:val="fr-CM"/>
              </w:rPr>
              <w:t>L’appel à la guerre :</w:t>
            </w:r>
            <w:r w:rsidR="000457D3" w:rsidRPr="006E2BB6">
              <w:rPr>
                <w:b/>
                <w:lang w:val="fr-CM"/>
              </w:rPr>
              <w:t xml:space="preserve"> si vous étiez les reporteurs</w:t>
            </w:r>
          </w:p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</w:t>
            </w:r>
            <w:proofErr w:type="spellStart"/>
            <w:r w:rsidRPr="00A652E4">
              <w:rPr>
                <w:b/>
              </w:rPr>
              <w:t>DI</w:t>
            </w:r>
            <w:proofErr w:type="spellEnd"/>
            <w:r w:rsidRPr="00A652E4">
              <w:rPr>
                <w:b/>
              </w:rPr>
              <w:t xml:space="preserve"> INSEGNAMENTO/APPRENDIMENTO: </w:t>
            </w:r>
          </w:p>
          <w:p w:rsidR="00F623DF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</w:p>
          <w:p w:rsidR="00F623DF" w:rsidRPr="003E245A" w:rsidRDefault="00F623DF" w:rsidP="00F623DF">
            <w:pPr>
              <w:tabs>
                <w:tab w:val="left" w:pos="5940"/>
              </w:tabs>
              <w:jc w:val="both"/>
              <w:rPr>
                <w:rFonts w:ascii="Arial" w:hAnsi="Arial"/>
                <w:u w:val="single"/>
              </w:rPr>
            </w:pPr>
            <w:r w:rsidRPr="00CB62C1">
              <w:rPr>
                <w:rFonts w:ascii="Arial" w:hAnsi="Arial"/>
                <w:u w:val="single"/>
              </w:rPr>
              <w:t>Competenze:</w:t>
            </w:r>
          </w:p>
          <w:p w:rsidR="00BE1C06" w:rsidRPr="00BE1C06" w:rsidRDefault="00BE1C06" w:rsidP="00BE1C06">
            <w:pPr>
              <w:pStyle w:val="Paragrafoelenco"/>
              <w:numPr>
                <w:ilvl w:val="0"/>
                <w:numId w:val="16"/>
              </w:numPr>
              <w:tabs>
                <w:tab w:val="left" w:pos="5940"/>
              </w:tabs>
              <w:jc w:val="both"/>
              <w:rPr>
                <w:rFonts w:ascii="Arial" w:hAnsi="Arial"/>
                <w:u w:val="single"/>
              </w:rPr>
            </w:pPr>
            <w:r w:rsidRPr="00BE1C06">
              <w:rPr>
                <w:rFonts w:ascii="Arial" w:hAnsi="Arial"/>
              </w:rPr>
              <w:t xml:space="preserve">Cogliere le relazioni tra i fatti, gli eventi, i movimenti ideologici, nella loro dimensione diacronica e sincronica  </w:t>
            </w:r>
          </w:p>
          <w:p w:rsidR="00BE1C06" w:rsidRPr="00BE1C06" w:rsidRDefault="00BE1C06" w:rsidP="00BE1C06">
            <w:pPr>
              <w:tabs>
                <w:tab w:val="left" w:pos="5940"/>
              </w:tabs>
              <w:ind w:left="720" w:hanging="720"/>
              <w:jc w:val="both"/>
              <w:rPr>
                <w:rFonts w:ascii="Arial" w:hAnsi="Arial"/>
                <w:u w:val="single"/>
              </w:rPr>
            </w:pPr>
            <w:r w:rsidRPr="00BE1C06">
              <w:rPr>
                <w:rFonts w:ascii="Arial" w:hAnsi="Arial"/>
                <w:u w:val="single"/>
              </w:rPr>
              <w:t>Capacità:</w:t>
            </w:r>
          </w:p>
          <w:p w:rsidR="000457D3" w:rsidRPr="0017715D" w:rsidRDefault="00BE1C06" w:rsidP="0017715D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Leggere e interpretare documenti storici 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A652E4" w:rsidRPr="00256775" w:rsidRDefault="00F623DF" w:rsidP="00803525">
            <w:pPr>
              <w:rPr>
                <w:rFonts w:ascii="Arial" w:hAnsi="Arial" w:cs="Arial"/>
              </w:rPr>
            </w:pPr>
            <w:r w:rsidRPr="00256775">
              <w:rPr>
                <w:rFonts w:ascii="Arial" w:hAnsi="Arial" w:cs="Arial"/>
              </w:rPr>
              <w:t>Le preconoscenze sono verificate con una rapida serie di domande al gruppo classe</w:t>
            </w:r>
          </w:p>
        </w:tc>
      </w:tr>
      <w:tr w:rsidR="00A652E4" w:rsidTr="006B7FB5">
        <w:tc>
          <w:tcPr>
            <w:tcW w:w="9778" w:type="dxa"/>
          </w:tcPr>
          <w:p w:rsidR="00593676" w:rsidRPr="00256775" w:rsidRDefault="00081B6A" w:rsidP="00A652E4">
            <w:pPr>
              <w:rPr>
                <w:rFonts w:cs="Arial"/>
              </w:rPr>
            </w:pPr>
            <w:r w:rsidRPr="00256775">
              <w:rPr>
                <w:rFonts w:cs="Arial"/>
                <w:b/>
              </w:rPr>
              <w:t>INCIPIT DELL</w:t>
            </w:r>
            <w:r w:rsidR="00455B44" w:rsidRPr="00256775">
              <w:rPr>
                <w:rFonts w:cs="Arial"/>
                <w:b/>
              </w:rPr>
              <w:t>’INTERVENTO</w:t>
            </w:r>
            <w:r w:rsidR="00A652E4" w:rsidRPr="00256775">
              <w:rPr>
                <w:rFonts w:cs="Arial"/>
              </w:rPr>
              <w:t xml:space="preserve">: </w:t>
            </w:r>
          </w:p>
          <w:p w:rsidR="0017715D" w:rsidRDefault="00256775" w:rsidP="00E31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56775">
              <w:rPr>
                <w:rFonts w:ascii="Arial" w:hAnsi="Arial" w:cs="Arial"/>
              </w:rPr>
              <w:t xml:space="preserve">l tema della lezione viene </w:t>
            </w:r>
            <w:r w:rsidR="000457D3">
              <w:rPr>
                <w:rFonts w:ascii="Arial" w:hAnsi="Arial" w:cs="Arial"/>
              </w:rPr>
              <w:t xml:space="preserve">introdotto tramite una simulazione. Si informano gli studenti che saranno gli inviati speciali a un discorso importante. Quello che il papa Urbano II terrà a </w:t>
            </w:r>
            <w:proofErr w:type="spellStart"/>
            <w:r w:rsidR="000457D3">
              <w:rPr>
                <w:rFonts w:ascii="Arial" w:hAnsi="Arial" w:cs="Arial"/>
              </w:rPr>
              <w:t>Clermont</w:t>
            </w:r>
            <w:r w:rsidR="00F11B67">
              <w:rPr>
                <w:rFonts w:ascii="Arial" w:hAnsi="Arial" w:cs="Arial"/>
              </w:rPr>
              <w:t>-</w:t>
            </w:r>
            <w:proofErr w:type="spellEnd"/>
            <w:r w:rsidR="000457D3">
              <w:rPr>
                <w:rFonts w:ascii="Arial" w:hAnsi="Arial" w:cs="Arial"/>
              </w:rPr>
              <w:t xml:space="preserve"> Ferrand al termine del concilio.</w:t>
            </w:r>
            <w:r w:rsidR="0017715D">
              <w:rPr>
                <w:rFonts w:ascii="Arial" w:hAnsi="Arial" w:cs="Arial"/>
              </w:rPr>
              <w:t xml:space="preserve"> </w:t>
            </w:r>
          </w:p>
          <w:p w:rsidR="00392F5A" w:rsidRDefault="0017715D" w:rsidP="00E31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studenti sono invitati a riflettere sulla natura di una “chiamata alle armi”; si tratta di un discorso in cui si possono distinguere tre livelli. Quello dei fatti</w:t>
            </w:r>
            <w:r w:rsidR="00AA39E1">
              <w:rPr>
                <w:rFonts w:ascii="Arial" w:hAnsi="Arial" w:cs="Arial"/>
              </w:rPr>
              <w:t xml:space="preserve"> </w:t>
            </w:r>
            <w:r w:rsidR="00392F5A">
              <w:rPr>
                <w:rFonts w:ascii="Arial" w:hAnsi="Arial" w:cs="Arial"/>
              </w:rPr>
              <w:t xml:space="preserve">(quelli </w:t>
            </w:r>
            <w:r w:rsidR="00AA39E1">
              <w:rPr>
                <w:rFonts w:ascii="Arial" w:hAnsi="Arial" w:cs="Arial"/>
              </w:rPr>
              <w:t>descritti più o meno</w:t>
            </w:r>
            <w:r>
              <w:rPr>
                <w:rFonts w:ascii="Arial" w:hAnsi="Arial" w:cs="Arial"/>
              </w:rPr>
              <w:t xml:space="preserve"> oggettivamente</w:t>
            </w:r>
            <w:r w:rsidR="00392F5A">
              <w:rPr>
                <w:rFonts w:ascii="Arial" w:hAnsi="Arial" w:cs="Arial"/>
              </w:rPr>
              <w:t xml:space="preserve"> dal papa e quelli provocati dalle sue parole)</w:t>
            </w:r>
            <w:r>
              <w:rPr>
                <w:rFonts w:ascii="Arial" w:hAnsi="Arial" w:cs="Arial"/>
              </w:rPr>
              <w:t xml:space="preserve"> quello delle motivazioni ideologiche (nel medioevo saranno di natura religiosa), quello degli interessi economici e politici. </w:t>
            </w:r>
          </w:p>
          <w:p w:rsidR="00256775" w:rsidRPr="00256775" w:rsidRDefault="0017715D" w:rsidP="00E31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Tutti e tre </w:t>
            </w:r>
            <w:r w:rsidR="00392F5A">
              <w:rPr>
                <w:rFonts w:ascii="Arial" w:hAnsi="Arial" w:cs="Arial"/>
              </w:rPr>
              <w:t xml:space="preserve">i livelli </w:t>
            </w:r>
            <w:r>
              <w:rPr>
                <w:rFonts w:ascii="Arial" w:hAnsi="Arial" w:cs="Arial"/>
              </w:rPr>
              <w:t>devono cost</w:t>
            </w:r>
            <w:r w:rsidR="00392F5A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>uire il fondamento di una guerra “giusta”. Perché la chiamata alle armi richiede anche una rassicurazione psicologica e morale riguardo alle sue motivazioni.</w:t>
            </w:r>
            <w:r w:rsidR="00DB6668">
              <w:rPr>
                <w:rFonts w:ascii="Arial" w:hAnsi="Arial" w:cs="Arial"/>
              </w:rPr>
              <w:t xml:space="preserve"> </w:t>
            </w:r>
            <w:r w:rsidR="00AA39E1">
              <w:rPr>
                <w:rFonts w:ascii="Arial" w:hAnsi="Arial" w:cs="Arial"/>
              </w:rPr>
              <w:t>L’analisi implicherà anche una verifica del grado di verità degli argomenti addotti.</w:t>
            </w:r>
          </w:p>
          <w:p w:rsidR="00FE437B" w:rsidRPr="00256775" w:rsidRDefault="00A652E4" w:rsidP="00256775">
            <w:pPr>
              <w:rPr>
                <w:rFonts w:cs="Arial"/>
              </w:rPr>
            </w:pPr>
            <w:r w:rsidRPr="00256775">
              <w:rPr>
                <w:rFonts w:cs="Arial"/>
                <w:b/>
              </w:rPr>
              <w:t>DURATA</w:t>
            </w:r>
            <w:r w:rsidR="00594925" w:rsidRPr="00256775">
              <w:rPr>
                <w:rFonts w:cs="Arial"/>
              </w:rPr>
              <w:t xml:space="preserve">: </w:t>
            </w:r>
            <w:r w:rsidR="00A935EC" w:rsidRPr="00256775">
              <w:rPr>
                <w:rFonts w:cs="Arial"/>
              </w:rPr>
              <w:t>10 min. (corrispondenti al filmato)</w:t>
            </w: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D11995" w:rsidRPr="00256775" w:rsidRDefault="0017715D" w:rsidP="00111F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 studenti</w:t>
            </w:r>
            <w:r w:rsidR="001B2637">
              <w:rPr>
                <w:rFonts w:ascii="Arial" w:hAnsi="Arial" w:cs="Arial"/>
              </w:rPr>
              <w:t xml:space="preserve"> entrano in un rapporto attivo col testo: sono diventati dei cronisti;</w:t>
            </w:r>
            <w:r>
              <w:rPr>
                <w:rFonts w:ascii="Arial" w:hAnsi="Arial" w:cs="Arial"/>
              </w:rPr>
              <w:t xml:space="preserve"> si dividono in gruppi di 3. </w:t>
            </w:r>
            <w:r w:rsidR="001B2637">
              <w:rPr>
                <w:rFonts w:ascii="Arial" w:hAnsi="Arial" w:cs="Arial"/>
              </w:rPr>
              <w:t>S</w:t>
            </w:r>
            <w:r w:rsidR="000457D3">
              <w:rPr>
                <w:rFonts w:ascii="Arial" w:hAnsi="Arial" w:cs="Arial"/>
              </w:rPr>
              <w:t>ul testo</w:t>
            </w:r>
            <w:r w:rsidR="00AA39E1">
              <w:rPr>
                <w:rFonts w:ascii="Arial" w:hAnsi="Arial" w:cs="Arial"/>
              </w:rPr>
              <w:t xml:space="preserve"> fornito in fotocopia</w:t>
            </w:r>
            <w:r w:rsidR="001B2637">
              <w:rPr>
                <w:rFonts w:ascii="Arial" w:hAnsi="Arial" w:cs="Arial"/>
              </w:rPr>
              <w:t xml:space="preserve"> i tre livelli del discorso di Clermont devono essere evidenziati in colori diversi</w:t>
            </w:r>
            <w:r w:rsidR="00AA39E1">
              <w:rPr>
                <w:rFonts w:ascii="Arial" w:hAnsi="Arial" w:cs="Arial"/>
              </w:rPr>
              <w:t xml:space="preserve">: </w:t>
            </w:r>
            <w:r w:rsidR="00AA39E1" w:rsidRPr="00AA39E1">
              <w:rPr>
                <w:rFonts w:ascii="Arial" w:hAnsi="Arial" w:cs="Arial"/>
                <w:highlight w:val="yellow"/>
              </w:rPr>
              <w:t>fatti</w:t>
            </w:r>
            <w:r w:rsidR="00AA39E1">
              <w:rPr>
                <w:rFonts w:ascii="Arial" w:hAnsi="Arial" w:cs="Arial"/>
              </w:rPr>
              <w:t xml:space="preserve">   </w:t>
            </w:r>
            <w:r w:rsidR="00AA39E1" w:rsidRPr="00AA39E1">
              <w:rPr>
                <w:rFonts w:ascii="Arial" w:hAnsi="Arial" w:cs="Arial"/>
                <w:highlight w:val="red"/>
              </w:rPr>
              <w:t>ideologia</w:t>
            </w:r>
            <w:r w:rsidR="00AA39E1">
              <w:rPr>
                <w:rFonts w:ascii="Arial" w:hAnsi="Arial" w:cs="Arial"/>
              </w:rPr>
              <w:t xml:space="preserve">    </w:t>
            </w:r>
            <w:r w:rsidR="00AA39E1" w:rsidRPr="00AA39E1">
              <w:rPr>
                <w:rFonts w:ascii="Arial" w:hAnsi="Arial" w:cs="Arial"/>
                <w:highlight w:val="cyan"/>
              </w:rPr>
              <w:t>economia/politica</w:t>
            </w:r>
          </w:p>
          <w:p w:rsidR="00A652E4" w:rsidRPr="00607A92" w:rsidRDefault="00A652E4" w:rsidP="00DB6668">
            <w:r w:rsidRPr="00455B44">
              <w:rPr>
                <w:b/>
              </w:rPr>
              <w:t>DURATA:</w:t>
            </w:r>
            <w:r w:rsidR="00A935EC">
              <w:rPr>
                <w:b/>
              </w:rPr>
              <w:t xml:space="preserve"> </w:t>
            </w:r>
            <w:r w:rsidR="00DB6668">
              <w:rPr>
                <w:b/>
              </w:rPr>
              <w:t>4</w:t>
            </w:r>
            <w:r w:rsidR="001B2637">
              <w:rPr>
                <w:b/>
              </w:rPr>
              <w:t>5</w:t>
            </w:r>
            <w:r w:rsidR="00A935EC" w:rsidRPr="00A935EC">
              <w:t xml:space="preserve"> min.</w:t>
            </w:r>
            <w:r w:rsidRPr="00455B44">
              <w:t xml:space="preserve">         </w:t>
            </w: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t>SUSSIDI DIDATTICI</w:t>
            </w:r>
            <w:r w:rsidR="00256775">
              <w:t xml:space="preserve">: </w:t>
            </w:r>
          </w:p>
          <w:p w:rsidR="00D11995" w:rsidRPr="00256775" w:rsidRDefault="002B678B" w:rsidP="002B6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Lavagna</w:t>
            </w:r>
            <w:r w:rsidR="005879BE" w:rsidRPr="00256775">
              <w:rPr>
                <w:rFonts w:ascii="Arial" w:hAnsi="Arial" w:cs="Arial"/>
              </w:rPr>
              <w:t xml:space="preserve"> e</w:t>
            </w:r>
            <w:r w:rsidR="00256775" w:rsidRPr="00256775">
              <w:rPr>
                <w:rFonts w:ascii="Arial" w:hAnsi="Arial" w:cs="Arial"/>
              </w:rPr>
              <w:t xml:space="preserve"> un </w:t>
            </w:r>
            <w:r w:rsidR="005879BE" w:rsidRPr="002567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documento storico (discorso di Papa urbano II a Clermont)</w:t>
            </w:r>
            <w:r w:rsidR="00A935EC" w:rsidRPr="00256775">
              <w:rPr>
                <w:rFonts w:ascii="Arial" w:hAnsi="Arial" w:cs="Arial"/>
              </w:rPr>
              <w:t xml:space="preserve"> </w:t>
            </w:r>
            <w:proofErr w:type="spellStart"/>
            <w:r w:rsidR="00A935EC" w:rsidRPr="00256775">
              <w:rPr>
                <w:rFonts w:ascii="Arial" w:hAnsi="Arial" w:cs="Arial"/>
              </w:rPr>
              <w:t>didattizzato</w:t>
            </w:r>
            <w:proofErr w:type="spellEnd"/>
            <w:r w:rsidR="00A935EC" w:rsidRPr="00256775">
              <w:rPr>
                <w:rFonts w:ascii="Arial" w:hAnsi="Arial" w:cs="Arial"/>
              </w:rPr>
              <w:t xml:space="preserve"> dal docente</w:t>
            </w:r>
          </w:p>
        </w:tc>
      </w:tr>
      <w:tr w:rsidR="00594925" w:rsidRPr="00594925" w:rsidTr="006B7FB5">
        <w:tc>
          <w:tcPr>
            <w:tcW w:w="9778" w:type="dxa"/>
          </w:tcPr>
          <w:p w:rsidR="00F4145F" w:rsidRPr="00D11995" w:rsidRDefault="00A935EC" w:rsidP="00F414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4145F" w:rsidRPr="00D11995">
              <w:rPr>
                <w:b/>
              </w:rPr>
              <w:t xml:space="preserve">CONCLUSIONE: </w:t>
            </w:r>
          </w:p>
          <w:p w:rsidR="001B2637" w:rsidRDefault="001B2637" w:rsidP="001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7715D">
              <w:rPr>
                <w:rFonts w:ascii="Arial" w:hAnsi="Arial" w:cs="Arial"/>
              </w:rPr>
              <w:t>gni gruppo</w:t>
            </w:r>
            <w:r>
              <w:rPr>
                <w:rFonts w:ascii="Arial" w:hAnsi="Arial" w:cs="Arial"/>
              </w:rPr>
              <w:t>, nel corso della lezione successiva,</w:t>
            </w:r>
            <w:r w:rsidR="0017715D">
              <w:rPr>
                <w:rFonts w:ascii="Arial" w:hAnsi="Arial" w:cs="Arial"/>
              </w:rPr>
              <w:t xml:space="preserve"> deve f</w:t>
            </w:r>
            <w:r w:rsidR="00DB6668">
              <w:rPr>
                <w:rFonts w:ascii="Arial" w:hAnsi="Arial" w:cs="Arial"/>
              </w:rPr>
              <w:t>are la sintesi del discorso</w:t>
            </w:r>
            <w:r>
              <w:rPr>
                <w:rFonts w:ascii="Arial" w:hAnsi="Arial" w:cs="Arial"/>
              </w:rPr>
              <w:t xml:space="preserve"> (948 parole)</w:t>
            </w:r>
            <w:r w:rsidR="00DB6668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25</w:t>
            </w:r>
            <w:r w:rsidR="0017715D">
              <w:rPr>
                <w:rFonts w:ascii="Arial" w:hAnsi="Arial" w:cs="Arial"/>
              </w:rPr>
              <w:t xml:space="preserve">0 parole. I tre livelli </w:t>
            </w:r>
            <w:r>
              <w:rPr>
                <w:rFonts w:ascii="Arial" w:hAnsi="Arial" w:cs="Arial"/>
              </w:rPr>
              <w:t xml:space="preserve">del discorso </w:t>
            </w:r>
            <w:r w:rsidR="0017715D">
              <w:rPr>
                <w:rFonts w:ascii="Arial" w:hAnsi="Arial" w:cs="Arial"/>
              </w:rPr>
              <w:t>devono essere ben identificabili nel testo</w:t>
            </w:r>
            <w:r>
              <w:rPr>
                <w:rFonts w:ascii="Arial" w:hAnsi="Arial" w:cs="Arial"/>
              </w:rPr>
              <w:t xml:space="preserve"> prodotto, meglio se </w:t>
            </w:r>
            <w:r w:rsidR="0017715D">
              <w:rPr>
                <w:rFonts w:ascii="Arial" w:hAnsi="Arial" w:cs="Arial"/>
              </w:rPr>
              <w:t>organicamente</w:t>
            </w:r>
            <w:r>
              <w:rPr>
                <w:rFonts w:ascii="Arial" w:hAnsi="Arial" w:cs="Arial"/>
              </w:rPr>
              <w:t xml:space="preserve"> fusi tra loro</w:t>
            </w:r>
            <w:r w:rsidR="0017715D">
              <w:rPr>
                <w:rFonts w:ascii="Arial" w:hAnsi="Arial" w:cs="Arial"/>
              </w:rPr>
              <w:t xml:space="preserve">. </w:t>
            </w:r>
          </w:p>
          <w:p w:rsidR="0017715D" w:rsidRDefault="001B2637" w:rsidP="001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deve mancare un livello di </w:t>
            </w:r>
            <w:r w:rsidR="0017715D" w:rsidRPr="001B2637">
              <w:rPr>
                <w:rFonts w:ascii="Arial" w:hAnsi="Arial" w:cs="Arial"/>
                <w:i/>
              </w:rPr>
              <w:t>interpretazione</w:t>
            </w:r>
            <w:r w:rsidRPr="001B2637">
              <w:rPr>
                <w:rFonts w:ascii="Arial" w:hAnsi="Arial" w:cs="Arial"/>
              </w:rPr>
              <w:t>;</w:t>
            </w:r>
            <w:r w:rsidR="001771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17715D">
              <w:rPr>
                <w:rFonts w:ascii="Arial" w:hAnsi="Arial" w:cs="Arial"/>
              </w:rPr>
              <w:t>l “reporter” indicherà quali parti del discorso di Clermont non corrispondono pienamente alla realtà dei fatti.</w:t>
            </w:r>
          </w:p>
          <w:p w:rsidR="00594925" w:rsidRPr="00607A92" w:rsidRDefault="00F4145F" w:rsidP="00DB6668">
            <w:r w:rsidRPr="00A652E4">
              <w:rPr>
                <w:b/>
              </w:rPr>
              <w:t>DURATA</w:t>
            </w:r>
            <w:r>
              <w:t xml:space="preserve">:         </w:t>
            </w:r>
            <w:r w:rsidR="00DB6668">
              <w:t>1 h.(</w:t>
            </w:r>
            <w:r>
              <w:t>la lezione successiva</w:t>
            </w:r>
            <w:r w:rsidR="00DB6668">
              <w:t>)</w:t>
            </w:r>
          </w:p>
        </w:tc>
      </w:tr>
      <w:tr w:rsidR="008B3776" w:rsidRPr="008B3776" w:rsidTr="006B7FB5">
        <w:tc>
          <w:tcPr>
            <w:tcW w:w="9778" w:type="dxa"/>
          </w:tcPr>
          <w:p w:rsidR="00F11B67" w:rsidRDefault="00F4145F" w:rsidP="00F4145F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  <w:r w:rsidR="00F11B67">
              <w:rPr>
                <w:b/>
              </w:rPr>
              <w:t xml:space="preserve"> </w:t>
            </w:r>
          </w:p>
          <w:p w:rsidR="008B3776" w:rsidRPr="008B3776" w:rsidRDefault="00F11B67" w:rsidP="0051112F">
            <w:r>
              <w:t xml:space="preserve">1. </w:t>
            </w:r>
            <w:r w:rsidRPr="00F11B67">
              <w:t>Rispetto delle consegne (</w:t>
            </w:r>
            <w:r w:rsidR="001B2637">
              <w:t>i tre livelli</w:t>
            </w:r>
            <w:r w:rsidRPr="00F11B67">
              <w:t xml:space="preserve"> del </w:t>
            </w:r>
            <w:r w:rsidR="001B2637">
              <w:t>testo</w:t>
            </w:r>
            <w:r w:rsidRPr="00F11B67">
              <w:t xml:space="preserve"> devono </w:t>
            </w:r>
            <w:r w:rsidR="001B2637">
              <w:t>essere adeguatamente sviluppati</w:t>
            </w:r>
            <w:r w:rsidRPr="00F11B67">
              <w:t>; il numero delle parole rispettato</w:t>
            </w:r>
            <w:r>
              <w:t xml:space="preserve">); </w:t>
            </w:r>
            <w:r w:rsidRPr="00F11B67">
              <w:t xml:space="preserve"> </w:t>
            </w:r>
            <w:r>
              <w:t xml:space="preserve">2. Correttezza del contenuto  (interpretazione esatta del testo e del contesto di riferimento); 3. </w:t>
            </w:r>
            <w:r w:rsidR="0051112F">
              <w:t>Correttezza f</w:t>
            </w:r>
            <w:r>
              <w:t>orma</w:t>
            </w:r>
            <w:r w:rsidR="0051112F">
              <w:t>le</w:t>
            </w:r>
            <w:r>
              <w:t xml:space="preserve"> (</w:t>
            </w:r>
            <w:r w:rsidR="0051112F">
              <w:t xml:space="preserve">competenza linguistica </w:t>
            </w:r>
            <w:r>
              <w:t>e rispondenza alla tipologia testuale)</w:t>
            </w:r>
          </w:p>
        </w:tc>
      </w:tr>
    </w:tbl>
    <w:p w:rsidR="006B7FB5" w:rsidRPr="002B678B" w:rsidRDefault="006B7FB5" w:rsidP="002B678B">
      <w:bookmarkStart w:id="0" w:name="_GoBack"/>
      <w:bookmarkEnd w:id="0"/>
    </w:p>
    <w:sectPr w:rsidR="006B7FB5" w:rsidRPr="002B678B" w:rsidSect="00F65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E96FAB"/>
    <w:multiLevelType w:val="hybridMultilevel"/>
    <w:tmpl w:val="53F69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93E7A"/>
    <w:multiLevelType w:val="hybridMultilevel"/>
    <w:tmpl w:val="41384E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3"/>
  </w:num>
  <w:num w:numId="12">
    <w:abstractNumId w:val="14"/>
  </w:num>
  <w:num w:numId="13">
    <w:abstractNumId w:val="4"/>
  </w:num>
  <w:num w:numId="14">
    <w:abstractNumId w:val="7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1B37"/>
    <w:rsid w:val="000027AD"/>
    <w:rsid w:val="00003865"/>
    <w:rsid w:val="00016A19"/>
    <w:rsid w:val="0002639D"/>
    <w:rsid w:val="00040D94"/>
    <w:rsid w:val="000457D3"/>
    <w:rsid w:val="00062CDF"/>
    <w:rsid w:val="000704EE"/>
    <w:rsid w:val="00081B6A"/>
    <w:rsid w:val="00087CB7"/>
    <w:rsid w:val="00094B08"/>
    <w:rsid w:val="000C1E38"/>
    <w:rsid w:val="000D786B"/>
    <w:rsid w:val="000F152F"/>
    <w:rsid w:val="00106127"/>
    <w:rsid w:val="00111F3B"/>
    <w:rsid w:val="001229E5"/>
    <w:rsid w:val="00165FD1"/>
    <w:rsid w:val="0017376A"/>
    <w:rsid w:val="0017715D"/>
    <w:rsid w:val="001A520D"/>
    <w:rsid w:val="001B2637"/>
    <w:rsid w:val="001B7D2A"/>
    <w:rsid w:val="001C622A"/>
    <w:rsid w:val="001F250B"/>
    <w:rsid w:val="0020064A"/>
    <w:rsid w:val="00247325"/>
    <w:rsid w:val="00256775"/>
    <w:rsid w:val="00273271"/>
    <w:rsid w:val="002A0CAF"/>
    <w:rsid w:val="002B678B"/>
    <w:rsid w:val="002C6842"/>
    <w:rsid w:val="002D0790"/>
    <w:rsid w:val="002D7465"/>
    <w:rsid w:val="002F1084"/>
    <w:rsid w:val="003027E0"/>
    <w:rsid w:val="00302B5B"/>
    <w:rsid w:val="00312E63"/>
    <w:rsid w:val="00321969"/>
    <w:rsid w:val="0036175D"/>
    <w:rsid w:val="00370607"/>
    <w:rsid w:val="00371B03"/>
    <w:rsid w:val="00392F5A"/>
    <w:rsid w:val="003A4CF5"/>
    <w:rsid w:val="003B227E"/>
    <w:rsid w:val="003D6518"/>
    <w:rsid w:val="003E5AE2"/>
    <w:rsid w:val="003F1637"/>
    <w:rsid w:val="003F6A5B"/>
    <w:rsid w:val="00400D41"/>
    <w:rsid w:val="004130EC"/>
    <w:rsid w:val="004407C6"/>
    <w:rsid w:val="00455B44"/>
    <w:rsid w:val="00455BD0"/>
    <w:rsid w:val="00457340"/>
    <w:rsid w:val="00473DEF"/>
    <w:rsid w:val="00491F31"/>
    <w:rsid w:val="004A24E9"/>
    <w:rsid w:val="004E2932"/>
    <w:rsid w:val="00503D13"/>
    <w:rsid w:val="005040FC"/>
    <w:rsid w:val="0051112F"/>
    <w:rsid w:val="005113BE"/>
    <w:rsid w:val="00511AD0"/>
    <w:rsid w:val="005224F8"/>
    <w:rsid w:val="00530D65"/>
    <w:rsid w:val="00533C80"/>
    <w:rsid w:val="005435DF"/>
    <w:rsid w:val="0054734F"/>
    <w:rsid w:val="00550886"/>
    <w:rsid w:val="00586437"/>
    <w:rsid w:val="005879BE"/>
    <w:rsid w:val="005935FC"/>
    <w:rsid w:val="00593676"/>
    <w:rsid w:val="00594925"/>
    <w:rsid w:val="005C5C4D"/>
    <w:rsid w:val="005F75BE"/>
    <w:rsid w:val="00607909"/>
    <w:rsid w:val="00607A92"/>
    <w:rsid w:val="00622B6D"/>
    <w:rsid w:val="006372BB"/>
    <w:rsid w:val="0064488A"/>
    <w:rsid w:val="0066013E"/>
    <w:rsid w:val="006616C9"/>
    <w:rsid w:val="00685FE3"/>
    <w:rsid w:val="006B47EF"/>
    <w:rsid w:val="006B5171"/>
    <w:rsid w:val="006B7FB5"/>
    <w:rsid w:val="006C4686"/>
    <w:rsid w:val="006D5DF9"/>
    <w:rsid w:val="006E2BB6"/>
    <w:rsid w:val="006E3C72"/>
    <w:rsid w:val="006E40FF"/>
    <w:rsid w:val="006F6999"/>
    <w:rsid w:val="007108C3"/>
    <w:rsid w:val="007139A6"/>
    <w:rsid w:val="00727052"/>
    <w:rsid w:val="00750973"/>
    <w:rsid w:val="00761811"/>
    <w:rsid w:val="00773A2F"/>
    <w:rsid w:val="007876C3"/>
    <w:rsid w:val="00790B82"/>
    <w:rsid w:val="00795101"/>
    <w:rsid w:val="007B28A7"/>
    <w:rsid w:val="007E2AD1"/>
    <w:rsid w:val="00803525"/>
    <w:rsid w:val="008036DF"/>
    <w:rsid w:val="00834828"/>
    <w:rsid w:val="00840E71"/>
    <w:rsid w:val="0088674F"/>
    <w:rsid w:val="00894483"/>
    <w:rsid w:val="008A147B"/>
    <w:rsid w:val="008A4FCF"/>
    <w:rsid w:val="008B3776"/>
    <w:rsid w:val="008C32FD"/>
    <w:rsid w:val="00916F1A"/>
    <w:rsid w:val="009760A7"/>
    <w:rsid w:val="009907DE"/>
    <w:rsid w:val="009C5899"/>
    <w:rsid w:val="00A05393"/>
    <w:rsid w:val="00A224B9"/>
    <w:rsid w:val="00A652E4"/>
    <w:rsid w:val="00A67662"/>
    <w:rsid w:val="00A700CF"/>
    <w:rsid w:val="00A82CF0"/>
    <w:rsid w:val="00A8347D"/>
    <w:rsid w:val="00A86B5A"/>
    <w:rsid w:val="00A935EC"/>
    <w:rsid w:val="00AA1A34"/>
    <w:rsid w:val="00AA39E1"/>
    <w:rsid w:val="00AC20D1"/>
    <w:rsid w:val="00AE00FF"/>
    <w:rsid w:val="00AE7BF5"/>
    <w:rsid w:val="00AF0179"/>
    <w:rsid w:val="00AF0510"/>
    <w:rsid w:val="00AF550A"/>
    <w:rsid w:val="00B0668A"/>
    <w:rsid w:val="00B44C59"/>
    <w:rsid w:val="00B671AE"/>
    <w:rsid w:val="00B75A45"/>
    <w:rsid w:val="00B84580"/>
    <w:rsid w:val="00B85525"/>
    <w:rsid w:val="00B85EE6"/>
    <w:rsid w:val="00B9281E"/>
    <w:rsid w:val="00B956AD"/>
    <w:rsid w:val="00B95A7E"/>
    <w:rsid w:val="00BC16B1"/>
    <w:rsid w:val="00BD08EB"/>
    <w:rsid w:val="00BE1C06"/>
    <w:rsid w:val="00C175B4"/>
    <w:rsid w:val="00C25A42"/>
    <w:rsid w:val="00C41DBB"/>
    <w:rsid w:val="00C45A5B"/>
    <w:rsid w:val="00C45F5A"/>
    <w:rsid w:val="00C71785"/>
    <w:rsid w:val="00C77B6F"/>
    <w:rsid w:val="00C844A9"/>
    <w:rsid w:val="00CB6EFB"/>
    <w:rsid w:val="00CC3180"/>
    <w:rsid w:val="00CD1B64"/>
    <w:rsid w:val="00D0219B"/>
    <w:rsid w:val="00D11995"/>
    <w:rsid w:val="00D21B37"/>
    <w:rsid w:val="00D34348"/>
    <w:rsid w:val="00D46CD9"/>
    <w:rsid w:val="00D6195B"/>
    <w:rsid w:val="00D820E5"/>
    <w:rsid w:val="00D84D58"/>
    <w:rsid w:val="00DB0037"/>
    <w:rsid w:val="00DB6668"/>
    <w:rsid w:val="00DC7023"/>
    <w:rsid w:val="00E0017C"/>
    <w:rsid w:val="00E14FF9"/>
    <w:rsid w:val="00E31D72"/>
    <w:rsid w:val="00E42758"/>
    <w:rsid w:val="00E51303"/>
    <w:rsid w:val="00E779C5"/>
    <w:rsid w:val="00E816AD"/>
    <w:rsid w:val="00ED4208"/>
    <w:rsid w:val="00F079C4"/>
    <w:rsid w:val="00F11B67"/>
    <w:rsid w:val="00F13932"/>
    <w:rsid w:val="00F2775F"/>
    <w:rsid w:val="00F4145F"/>
    <w:rsid w:val="00F56E57"/>
    <w:rsid w:val="00F623DF"/>
    <w:rsid w:val="00F635D1"/>
    <w:rsid w:val="00F65C4E"/>
    <w:rsid w:val="00F83C3F"/>
    <w:rsid w:val="00FA3CCD"/>
    <w:rsid w:val="00FD1729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C4E"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BE1C06"/>
    <w:pPr>
      <w:tabs>
        <w:tab w:val="left" w:pos="5940"/>
      </w:tabs>
      <w:spacing w:after="0" w:line="240" w:lineRule="auto"/>
      <w:ind w:left="2340" w:hanging="2340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E1C06"/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580E-1953-4CEF-9C7C-863DC906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Emilio</cp:lastModifiedBy>
  <cp:revision>9</cp:revision>
  <cp:lastPrinted>2016-02-17T22:05:00Z</cp:lastPrinted>
  <dcterms:created xsi:type="dcterms:W3CDTF">2016-02-10T17:35:00Z</dcterms:created>
  <dcterms:modified xsi:type="dcterms:W3CDTF">2016-02-24T22:02:00Z</dcterms:modified>
</cp:coreProperties>
</file>