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DF6471">
        <w:rPr>
          <w:b/>
          <w:sz w:val="28"/>
          <w:szCs w:val="28"/>
        </w:rPr>
        <w:t>1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DF6471">
        <w:rPr>
          <w:b/>
          <w:sz w:val="28"/>
          <w:szCs w:val="28"/>
        </w:rPr>
        <w:t>2</w:t>
      </w:r>
    </w:p>
    <w:p w:rsidR="00A27707" w:rsidRPr="00725D84" w:rsidRDefault="00A27707" w:rsidP="00022069">
      <w:pPr>
        <w:ind w:firstLine="539"/>
        <w:jc w:val="center"/>
      </w:pPr>
    </w:p>
    <w:p w:rsidR="00022069" w:rsidRPr="00FB73A5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intende offrire a </w:t>
      </w:r>
      <w:r w:rsidR="00CD429A">
        <w:t>sei</w:t>
      </w:r>
      <w:r w:rsidR="00A642C2" w:rsidRPr="00725D84">
        <w:t xml:space="preserve"> </w:t>
      </w:r>
      <w:r w:rsidRPr="00725D84">
        <w:t>laureati di vecchio e nuovo ordinamento</w:t>
      </w:r>
      <w:r w:rsidR="008E4B59">
        <w:t xml:space="preserve">, iscritti ad un percorso di studi </w:t>
      </w:r>
      <w:r w:rsidR="008E4B59" w:rsidRPr="003D28A6">
        <w:rPr>
          <w:i/>
        </w:rPr>
        <w:t xml:space="preserve">post </w:t>
      </w:r>
      <w:proofErr w:type="spellStart"/>
      <w:r w:rsidR="008E4B59" w:rsidRPr="003D28A6">
        <w:rPr>
          <w:i/>
        </w:rPr>
        <w:t>lauream</w:t>
      </w:r>
      <w:proofErr w:type="spellEnd"/>
      <w:r w:rsidR="008E4B59">
        <w:rPr>
          <w:i/>
        </w:rPr>
        <w:t>,</w:t>
      </w:r>
      <w:r w:rsidRPr="00725D84">
        <w:t xml:space="preserve"> la possibilità di effettuare</w:t>
      </w:r>
      <w:r w:rsidR="00A642C2" w:rsidRPr="00725D84">
        <w:t xml:space="preserve"> un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:rsidR="00022069" w:rsidRDefault="00022069" w:rsidP="00022069">
      <w:pPr>
        <w:pStyle w:val="Corpotesto"/>
        <w:spacing w:line="320" w:lineRule="atLeast"/>
        <w:ind w:firstLine="900"/>
      </w:pPr>
    </w:p>
    <w:p w:rsidR="00A642C2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725D84">
        <w:t xml:space="preserve">sessione </w:t>
      </w:r>
      <w:r w:rsidR="00B2207B">
        <w:t xml:space="preserve">dal </w:t>
      </w:r>
      <w:r w:rsidR="008719F9">
        <w:t>1° ottobre</w:t>
      </w:r>
      <w:r w:rsidR="00B2207B">
        <w:t xml:space="preserve"> 20</w:t>
      </w:r>
      <w:r w:rsidR="00EE6D40">
        <w:t>2</w:t>
      </w:r>
      <w:r w:rsidR="00DF6471">
        <w:t>1</w:t>
      </w:r>
      <w:r w:rsidR="00B2207B">
        <w:t xml:space="preserve"> al </w:t>
      </w:r>
      <w:r w:rsidR="00DF6471">
        <w:t>2</w:t>
      </w:r>
      <w:r w:rsidR="008719F9">
        <w:t>0</w:t>
      </w:r>
      <w:r w:rsidR="00B2207B">
        <w:t xml:space="preserve"> </w:t>
      </w:r>
      <w:r w:rsidR="00881BEF">
        <w:t>luglio</w:t>
      </w:r>
      <w:r w:rsidR="00B2207B">
        <w:t xml:space="preserve"> 20</w:t>
      </w:r>
      <w:r w:rsidR="008719F9">
        <w:t>2</w:t>
      </w:r>
      <w:r w:rsidR="00DF6471">
        <w:t>2</w:t>
      </w:r>
      <w:r w:rsidR="00A642C2" w:rsidRPr="00725D84">
        <w:t xml:space="preserve"> -</w:t>
      </w:r>
      <w:r w:rsidRPr="00725D84">
        <w:t xml:space="preserve"> ha </w:t>
      </w:r>
      <w:r w:rsidR="00A27707" w:rsidRPr="00725D84">
        <w:t>come obiettivo</w:t>
      </w:r>
      <w:r w:rsidR="008E4B59">
        <w:t xml:space="preserve"> l’approfondimento delle</w:t>
      </w:r>
      <w:r w:rsidR="00A27707" w:rsidRPr="00725D84">
        <w:t xml:space="preserve"> </w:t>
      </w:r>
      <w:r w:rsidR="008E4B59" w:rsidRPr="00725D84">
        <w:t xml:space="preserve">tematiche proprie del diritto costituzionale e della giustizia costituzionale </w:t>
      </w:r>
      <w:r w:rsidR="008E4B59">
        <w:t xml:space="preserve">e </w:t>
      </w:r>
      <w:r w:rsidR="00A27707" w:rsidRPr="00725D84">
        <w:t>l’acquisizione</w:t>
      </w:r>
      <w:r w:rsidR="00F40AA3" w:rsidRPr="00725D84">
        <w:t xml:space="preserve"> </w:t>
      </w:r>
      <w:r w:rsidR="00A27707" w:rsidRPr="00725D84">
        <w:t>di una conoscenza diretta e concreta dell</w:t>
      </w:r>
      <w:r w:rsidR="00F40AA3">
        <w:t>’attività della Corte</w:t>
      </w:r>
      <w:r w:rsidR="00FE53A3" w:rsidRPr="00725D84">
        <w:t xml:space="preserve">. </w:t>
      </w:r>
    </w:p>
    <w:p w:rsidR="00CF16CC" w:rsidRDefault="00CF16CC" w:rsidP="00022069">
      <w:pPr>
        <w:pStyle w:val="Corpotesto"/>
        <w:spacing w:line="320" w:lineRule="atLeast"/>
        <w:ind w:firstLine="900"/>
      </w:pPr>
      <w:r>
        <w:t xml:space="preserve">In relazione ad esigenze organizzative, connesse alla procedura di selezione, </w:t>
      </w:r>
      <w:r w:rsidR="0013655B">
        <w:t>l’</w:t>
      </w:r>
      <w:r>
        <w:t xml:space="preserve">inizio dello </w:t>
      </w:r>
      <w:r w:rsidRPr="00226A0F">
        <w:rPr>
          <w:i/>
        </w:rPr>
        <w:t>stage</w:t>
      </w:r>
      <w:r>
        <w:t xml:space="preserve"> potrebbe essere posticipato di massimo un mese</w:t>
      </w:r>
      <w:r w:rsidR="0013655B">
        <w:t>,</w:t>
      </w:r>
      <w:r>
        <w:t xml:space="preserve"> fermo restando il termine conclusivo del </w:t>
      </w:r>
      <w:r w:rsidR="00881BEF">
        <w:t>2</w:t>
      </w:r>
      <w:r w:rsidR="008719F9">
        <w:t xml:space="preserve">0 </w:t>
      </w:r>
      <w:r w:rsidR="00881BEF">
        <w:t>luglio</w:t>
      </w:r>
      <w:r w:rsidR="008719F9">
        <w:t xml:space="preserve"> 202</w:t>
      </w:r>
      <w:r w:rsidR="00881BEF">
        <w:t>2</w:t>
      </w:r>
      <w:r>
        <w:t>.</w:t>
      </w:r>
    </w:p>
    <w:p w:rsidR="00022069" w:rsidRPr="00725D84" w:rsidRDefault="00022069" w:rsidP="00022069">
      <w:pPr>
        <w:pStyle w:val="Corpotesto"/>
        <w:spacing w:line="320" w:lineRule="atLeast"/>
        <w:ind w:firstLine="900"/>
      </w:pPr>
    </w:p>
    <w:p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di viaggio</w:t>
      </w:r>
      <w:r w:rsidR="00AB6E00">
        <w:rPr>
          <w:b/>
          <w:color w:val="000000"/>
          <w:lang w:eastAsia="en-US"/>
        </w:rPr>
        <w:t xml:space="preserve"> e di alloggio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7A7C82">
        <w:rPr>
          <w:b/>
          <w:color w:val="000000"/>
          <w:lang w:eastAsia="en-US"/>
        </w:rPr>
        <w:t>4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:rsidR="00FE1BF4" w:rsidRPr="00725D84" w:rsidRDefault="00FE1BF4" w:rsidP="00231159">
      <w:pPr>
        <w:spacing w:line="320" w:lineRule="atLeast"/>
        <w:ind w:firstLine="900"/>
        <w:jc w:val="both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</w:t>
      </w:r>
      <w:r w:rsidRPr="00725D84">
        <w:lastRenderedPageBreak/>
        <w:t xml:space="preserve">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:rsidR="00022069" w:rsidRPr="00725D84" w:rsidRDefault="00022069" w:rsidP="00B2707C">
      <w:pPr>
        <w:pStyle w:val="Rientrocorpodeltesto2"/>
        <w:spacing w:line="320" w:lineRule="atLeast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:rsidR="00A27707" w:rsidRPr="00725D84" w:rsidRDefault="00A27707" w:rsidP="00B2707C">
      <w:pPr>
        <w:spacing w:line="120" w:lineRule="atLeast"/>
        <w:ind w:firstLine="902"/>
        <w:jc w:val="both"/>
      </w:pPr>
    </w:p>
    <w:p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Pr="00725D84">
        <w:t xml:space="preserve"> o </w:t>
      </w:r>
      <w:r w:rsidR="00362F23" w:rsidRPr="00725D84">
        <w:t>altre lauree equipollenti,</w:t>
      </w:r>
      <w:r w:rsidRPr="00725D84">
        <w:t xml:space="preserve"> con votazione minima </w:t>
      </w:r>
      <w:r w:rsidR="00362F23" w:rsidRPr="00725D84">
        <w:t>di 105/110;</w:t>
      </w:r>
    </w:p>
    <w:p w:rsidR="00362F23" w:rsidRPr="00725D84" w:rsidRDefault="00362F23" w:rsidP="00362F23">
      <w:pPr>
        <w:spacing w:line="320" w:lineRule="atLeast"/>
        <w:ind w:left="900"/>
        <w:jc w:val="both"/>
      </w:pPr>
    </w:p>
    <w:p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:rsidR="00A27707" w:rsidRPr="00725D84" w:rsidRDefault="00A27707" w:rsidP="00B2707C">
      <w:pPr>
        <w:spacing w:line="120" w:lineRule="atLeast"/>
        <w:ind w:left="357"/>
        <w:jc w:val="both"/>
      </w:pPr>
    </w:p>
    <w:p w:rsidR="00A27707" w:rsidRPr="00725D84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>attuale iscrizione ad un dottorato di ricerca, ad una scuola di specializzazione, ad un master, ovvero l’essere beneficiario di una borsa di studio o di un assegno di ricerca</w:t>
      </w:r>
      <w:r>
        <w:t>;</w:t>
      </w:r>
    </w:p>
    <w:p w:rsidR="00A27707" w:rsidRPr="00725D84" w:rsidRDefault="00A27707" w:rsidP="00B2707C">
      <w:pPr>
        <w:spacing w:line="240" w:lineRule="atLeast"/>
        <w:ind w:left="357"/>
        <w:jc w:val="both"/>
      </w:pPr>
    </w:p>
    <w:p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:rsidR="00A27707" w:rsidRPr="00725D84" w:rsidRDefault="00167319" w:rsidP="002254BD">
      <w:pPr>
        <w:spacing w:line="320" w:lineRule="atLeast"/>
        <w:ind w:firstLine="540"/>
        <w:jc w:val="both"/>
      </w:pPr>
      <w:r w:rsidRPr="00725D84">
        <w:t xml:space="preserve">In ogni caso, tutti i candidati dovranno indicare nella domanda di partecipazione i titoli professionali e scientifici posseduti, con particolare riguardo a quelli </w:t>
      </w:r>
      <w:r w:rsidR="00206D47" w:rsidRPr="00725D84">
        <w:t>concernenti le tematiche proprie del diritto costituzionale e della giustizia costituzionale</w:t>
      </w:r>
      <w:r w:rsidR="00A27707" w:rsidRPr="00725D84">
        <w:t>.</w:t>
      </w:r>
    </w:p>
    <w:p w:rsidR="00362F23" w:rsidRPr="00725D84" w:rsidRDefault="00362F23" w:rsidP="002254BD">
      <w:pPr>
        <w:spacing w:line="320" w:lineRule="atLeast"/>
        <w:ind w:firstLine="540"/>
        <w:jc w:val="both"/>
      </w:pPr>
    </w:p>
    <w:p w:rsidR="00362F23" w:rsidRPr="00725D84" w:rsidRDefault="00362F23" w:rsidP="00362F23">
      <w:pPr>
        <w:pStyle w:val="Rientrocorpodeltesto"/>
        <w:spacing w:line="320" w:lineRule="atLeast"/>
        <w:ind w:left="0" w:firstLine="540"/>
      </w:pPr>
      <w:r w:rsidRPr="00725D84">
        <w:t>L’ammissione al programma è estesa agli studiosi che hanno un rapporto di studio con l’Istituto Universitario Europeo.</w:t>
      </w:r>
    </w:p>
    <w:p w:rsidR="00362F23" w:rsidRPr="00725D84" w:rsidRDefault="00362F23" w:rsidP="00362F23">
      <w:pPr>
        <w:pStyle w:val="Rientrocorpodeltesto"/>
        <w:spacing w:line="240" w:lineRule="atLeast"/>
        <w:ind w:left="357"/>
      </w:pPr>
    </w:p>
    <w:p w:rsidR="00A27707" w:rsidRDefault="00A27707" w:rsidP="00362F23">
      <w:pPr>
        <w:spacing w:line="320" w:lineRule="atLeast"/>
        <w:ind w:firstLine="540"/>
        <w:jc w:val="both"/>
      </w:pPr>
      <w:r w:rsidRPr="00725D84">
        <w:t>Non possono partecipare al programma i laureati in possesso di lauree così</w:t>
      </w:r>
      <w:r w:rsidR="00206D47" w:rsidRPr="00725D84">
        <w:t xml:space="preserve"> dette “brevi” ovvero triennali</w:t>
      </w:r>
      <w:r w:rsidRPr="00725D84">
        <w:t>.</w:t>
      </w:r>
    </w:p>
    <w:p w:rsidR="00022069" w:rsidRPr="00725D84" w:rsidRDefault="00022069" w:rsidP="00362F23">
      <w:pPr>
        <w:spacing w:line="320" w:lineRule="atLeast"/>
        <w:ind w:firstLine="540"/>
        <w:jc w:val="both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Non possono partecipare al programma coloro che hanno già svolto </w:t>
      </w:r>
      <w:r w:rsidR="002245DE" w:rsidRPr="00725D84">
        <w:t xml:space="preserve">uno </w:t>
      </w:r>
      <w:r w:rsidR="004106AD" w:rsidRPr="00725D84">
        <w:rPr>
          <w:i/>
        </w:rPr>
        <w:t>stage</w:t>
      </w:r>
      <w:r w:rsidR="002245DE" w:rsidRPr="00725D84">
        <w:t xml:space="preserve"> </w:t>
      </w:r>
      <w:r w:rsidRPr="00725D84">
        <w:t>presso la Corte costituzionale.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362F23" w:rsidP="00B2707C">
      <w:pPr>
        <w:spacing w:line="320" w:lineRule="atLeast"/>
        <w:ind w:firstLine="900"/>
        <w:jc w:val="both"/>
      </w:pPr>
      <w:r w:rsidRPr="00725D84">
        <w:t xml:space="preserve">L’informazione </w:t>
      </w:r>
      <w:r w:rsidR="00442853" w:rsidRPr="00725D84">
        <w:t>ai possibili candidati sul</w:t>
      </w:r>
      <w:r w:rsidRPr="00725D84">
        <w:t xml:space="preserve"> presente programma formativo è</w:t>
      </w:r>
      <w:r w:rsidR="002254BD" w:rsidRPr="00725D84">
        <w:t xml:space="preserve"> rimess</w:t>
      </w:r>
      <w:r w:rsidR="00BE66EC">
        <w:t>a</w:t>
      </w:r>
      <w:r w:rsidR="002254BD" w:rsidRPr="00725D84">
        <w:t xml:space="preserve"> all’iniziativa dell</w:t>
      </w:r>
      <w:r w:rsidR="00A27707" w:rsidRPr="00725D84">
        <w:t xml:space="preserve">’Università o </w:t>
      </w:r>
      <w:r w:rsidR="00031284" w:rsidRPr="00725D84">
        <w:t>dell</w:t>
      </w:r>
      <w:r w:rsidR="00A27707" w:rsidRPr="00725D84">
        <w:t>’Istituzione interessata</w:t>
      </w:r>
      <w:r w:rsidR="00442853" w:rsidRPr="00725D84">
        <w:t>.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 </w:t>
      </w:r>
    </w:p>
    <w:p w:rsidR="00A27707" w:rsidRPr="00725D84" w:rsidRDefault="00BD4880" w:rsidP="00B2707C">
      <w:pPr>
        <w:spacing w:line="320" w:lineRule="atLeast"/>
        <w:ind w:firstLine="900"/>
        <w:jc w:val="both"/>
      </w:pPr>
      <w:r w:rsidRPr="00BD4880">
        <w:t>I candidati in possesso dei requisiti richiesti dal bando dovranno presentare attrav</w:t>
      </w:r>
      <w:r w:rsidR="008C1028">
        <w:t>erso l’ufficio competente dell’</w:t>
      </w:r>
      <w:r w:rsidRPr="00BD4880">
        <w:t>Università la loro candidatura, completa di</w:t>
      </w:r>
      <w:r w:rsidR="00A27707" w:rsidRPr="00725D84">
        <w:t>:</w:t>
      </w:r>
    </w:p>
    <w:p w:rsidR="00442853" w:rsidRPr="00725D84" w:rsidRDefault="00442853" w:rsidP="00B2707C">
      <w:pPr>
        <w:spacing w:line="320" w:lineRule="atLeast"/>
        <w:ind w:firstLine="900"/>
        <w:jc w:val="both"/>
      </w:pPr>
    </w:p>
    <w:p w:rsidR="00A27707" w:rsidRPr="00725D84" w:rsidRDefault="00A27707" w:rsidP="008C1028">
      <w:pPr>
        <w:numPr>
          <w:ilvl w:val="0"/>
          <w:numId w:val="4"/>
        </w:numPr>
        <w:spacing w:line="320" w:lineRule="atLeast"/>
        <w:jc w:val="both"/>
      </w:pPr>
      <w:r w:rsidRPr="00725D84">
        <w:lastRenderedPageBreak/>
        <w:t>modulo di domanda debitamente compilato e sottoscritto</w:t>
      </w:r>
      <w:r w:rsidR="008C1028">
        <w:t xml:space="preserve">, contenente il </w:t>
      </w:r>
      <w:r w:rsidR="008C1028" w:rsidRPr="00725D84">
        <w:rPr>
          <w:i/>
          <w:iCs/>
        </w:rPr>
        <w:t>curriculum</w:t>
      </w:r>
      <w:r w:rsidR="008C1028">
        <w:rPr>
          <w:i/>
          <w:iCs/>
        </w:rPr>
        <w:t xml:space="preserve"> </w:t>
      </w:r>
      <w:r w:rsidR="008C1028" w:rsidRPr="008C1028">
        <w:rPr>
          <w:iCs/>
        </w:rPr>
        <w:t>del candidato</w:t>
      </w:r>
      <w:r w:rsidRPr="008C1028">
        <w:t>;</w:t>
      </w:r>
    </w:p>
    <w:p w:rsidR="00A27707" w:rsidRPr="00725D84" w:rsidRDefault="008719F9" w:rsidP="00B2707C">
      <w:pPr>
        <w:numPr>
          <w:ilvl w:val="0"/>
          <w:numId w:val="4"/>
        </w:numPr>
        <w:spacing w:line="320" w:lineRule="atLeast"/>
        <w:jc w:val="both"/>
      </w:pPr>
      <w:r>
        <w:t>elenco</w:t>
      </w:r>
      <w:r w:rsidR="00A27707" w:rsidRPr="00725D84">
        <w:t xml:space="preserve"> degli esami con la votazione dei singoli esami sostenuti e con la votazione finale di laurea conseguita;</w:t>
      </w:r>
    </w:p>
    <w:p w:rsidR="00A27707" w:rsidRPr="00725D84" w:rsidRDefault="008C1028" w:rsidP="00B2707C">
      <w:pPr>
        <w:numPr>
          <w:ilvl w:val="0"/>
          <w:numId w:val="4"/>
        </w:numPr>
        <w:spacing w:line="320" w:lineRule="atLeast"/>
        <w:jc w:val="both"/>
      </w:pPr>
      <w:r>
        <w:t>dichiarazioni sostitutive</w:t>
      </w:r>
      <w:r w:rsidR="002245DE" w:rsidRPr="00725D84">
        <w:t xml:space="preserve"> attestanti i titoli professionali e scientifici posseduti, con particolare riguardo a quelli concernenti le tematiche proprie del diritto costituzionale e della giustizia costituzionale;</w:t>
      </w:r>
    </w:p>
    <w:p w:rsidR="00707FD0" w:rsidRPr="00725D84" w:rsidRDefault="00707FD0" w:rsidP="00707FD0">
      <w:pPr>
        <w:pStyle w:val="Rientrocorpodeltesto2"/>
        <w:spacing w:line="320" w:lineRule="atLeast"/>
        <w:ind w:firstLine="0"/>
      </w:pPr>
    </w:p>
    <w:p w:rsidR="00A27707" w:rsidRPr="00725D84" w:rsidRDefault="00A27707" w:rsidP="00707FD0">
      <w:pPr>
        <w:pStyle w:val="Rientrocorpodeltesto2"/>
        <w:spacing w:line="320" w:lineRule="atLeast"/>
        <w:ind w:firstLine="708"/>
      </w:pPr>
      <w:r w:rsidRPr="00725D84">
        <w:t>Una volta recepite le candidature</w:t>
      </w:r>
      <w:r w:rsidR="00707FD0" w:rsidRPr="00725D84">
        <w:t>,</w:t>
      </w:r>
      <w:r w:rsidRPr="00725D84">
        <w:t xml:space="preserve"> </w:t>
      </w:r>
      <w:r w:rsidR="00707FD0" w:rsidRPr="00725D84">
        <w:t xml:space="preserve">ciascuna </w:t>
      </w:r>
      <w:r w:rsidRPr="00725D84">
        <w:t>Università o Istituzion</w:t>
      </w:r>
      <w:r w:rsidR="00707FD0" w:rsidRPr="00725D84">
        <w:t>e</w:t>
      </w:r>
      <w:r w:rsidRPr="00725D84">
        <w:t xml:space="preserve"> proced</w:t>
      </w:r>
      <w:r w:rsidR="00707FD0" w:rsidRPr="00725D84">
        <w:t>e</w:t>
      </w:r>
      <w:r w:rsidRPr="00725D84">
        <w:t xml:space="preserve"> ad una prima preselezione</w:t>
      </w:r>
      <w:r w:rsidR="00707FD0" w:rsidRPr="00725D84">
        <w:t xml:space="preserve"> -</w:t>
      </w:r>
      <w:r w:rsidRPr="00725D84">
        <w:t xml:space="preserve"> </w:t>
      </w:r>
      <w:r w:rsidR="00707FD0" w:rsidRPr="00725D84">
        <w:t xml:space="preserve">sulla base dei requisiti richiesti dal presente bando - di non più di </w:t>
      </w:r>
      <w:r w:rsidR="00BD4880">
        <w:t>cinque</w:t>
      </w:r>
      <w:r w:rsidR="00707FD0" w:rsidRPr="00725D84">
        <w:t xml:space="preserve"> candidati </w:t>
      </w:r>
      <w:r w:rsidRPr="00725D84">
        <w:t>da trasmettere all’Amministrazione della Corte costituzionale.</w:t>
      </w:r>
    </w:p>
    <w:p w:rsidR="00707FD0" w:rsidRPr="00725D84" w:rsidRDefault="00707FD0" w:rsidP="00707FD0">
      <w:pPr>
        <w:pStyle w:val="Rientrocorpodeltesto2"/>
        <w:spacing w:line="320" w:lineRule="atLeast"/>
        <w:ind w:firstLine="708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725D84" w:rsidRPr="00725D84">
        <w:t xml:space="preserve">di uno i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:rsidR="00B2707C" w:rsidRPr="00725D84" w:rsidRDefault="00B2707C" w:rsidP="00B2707C">
      <w:pPr>
        <w:spacing w:line="240" w:lineRule="atLeast"/>
        <w:ind w:firstLine="900"/>
        <w:jc w:val="both"/>
      </w:pPr>
    </w:p>
    <w:p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:rsidR="00A27707" w:rsidRPr="00725D84" w:rsidRDefault="00A27707" w:rsidP="00B2707C">
      <w:pPr>
        <w:spacing w:line="240" w:lineRule="atLeast"/>
        <w:ind w:left="1080" w:hanging="36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:rsidR="00A27707" w:rsidRDefault="00A27707" w:rsidP="00B2707C">
      <w:pPr>
        <w:spacing w:line="240" w:lineRule="atLeast"/>
        <w:ind w:left="720"/>
        <w:jc w:val="both"/>
      </w:pPr>
    </w:p>
    <w:p w:rsidR="00542F86" w:rsidRDefault="00542F86" w:rsidP="00542F86">
      <w:pPr>
        <w:pStyle w:val="Paragrafoelenco"/>
        <w:numPr>
          <w:ilvl w:val="0"/>
          <w:numId w:val="5"/>
        </w:numPr>
        <w:tabs>
          <w:tab w:val="num" w:pos="1070"/>
        </w:tabs>
        <w:spacing w:line="240" w:lineRule="atLeast"/>
        <w:jc w:val="both"/>
      </w:pPr>
      <w:r w:rsidRPr="00725D84">
        <w:t>svolgere con scrupolo l’attività prevista per il progetto formativo;</w:t>
      </w:r>
    </w:p>
    <w:p w:rsidR="00542F86" w:rsidRPr="00725D84" w:rsidRDefault="00542F86" w:rsidP="00542F86">
      <w:pPr>
        <w:pStyle w:val="Paragrafoelenco"/>
        <w:numPr>
          <w:ilvl w:val="0"/>
          <w:numId w:val="5"/>
        </w:numPr>
        <w:tabs>
          <w:tab w:val="num" w:pos="1070"/>
        </w:tabs>
        <w:spacing w:line="240" w:lineRule="atLeast"/>
        <w:jc w:val="both"/>
      </w:pPr>
      <w:r w:rsidRPr="00725D84">
        <w:t>rispettare le norme in materia di igiene, sicurezza e salute sui luoghi di lavoro</w:t>
      </w:r>
    </w:p>
    <w:p w:rsidR="00542F86" w:rsidRPr="00725D84" w:rsidRDefault="00542F86" w:rsidP="00B2707C">
      <w:pPr>
        <w:spacing w:line="240" w:lineRule="atLeast"/>
        <w:ind w:left="720"/>
        <w:jc w:val="both"/>
      </w:pPr>
    </w:p>
    <w:p w:rsidR="00A27707" w:rsidRPr="00725D84" w:rsidRDefault="00A27707" w:rsidP="00542F86">
      <w:pPr>
        <w:tabs>
          <w:tab w:val="num" w:pos="1070"/>
        </w:tabs>
        <w:spacing w:line="240" w:lineRule="atLeast"/>
        <w:ind w:left="1077"/>
        <w:jc w:val="both"/>
      </w:pPr>
      <w:bookmarkStart w:id="0" w:name="_GoBack"/>
      <w:bookmarkEnd w:id="0"/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mantenere la prescritta riservatezza per quanto attiene ai dati, informazioni o conoscenze acquisite;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attenersi alle norme di comportamento in vigore presso la Corte costituzionale</w:t>
      </w:r>
      <w:r w:rsidRPr="00725D84">
        <w:rPr>
          <w:i/>
        </w:rPr>
        <w:t>.</w:t>
      </w:r>
    </w:p>
    <w:p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F9C" w:rsidRDefault="00CC2F9C">
      <w:r>
        <w:separator/>
      </w:r>
    </w:p>
  </w:endnote>
  <w:endnote w:type="continuationSeparator" w:id="0">
    <w:p w:rsidR="00CC2F9C" w:rsidRDefault="00CC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123827">
      <w:rPr>
        <w:rFonts w:ascii="Footlight MT Light" w:hAnsi="Footlight MT Light"/>
        <w:sz w:val="16"/>
        <w:szCs w:val="16"/>
      </w:rPr>
      <w:t>1</w:t>
    </w:r>
  </w:p>
  <w:p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542F86">
      <w:rPr>
        <w:noProof/>
        <w:sz w:val="20"/>
      </w:rPr>
      <w:t>3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542F86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F9C" w:rsidRDefault="00CC2F9C">
      <w:r>
        <w:separator/>
      </w:r>
    </w:p>
  </w:footnote>
  <w:footnote w:type="continuationSeparator" w:id="0">
    <w:p w:rsidR="00CC2F9C" w:rsidRDefault="00CC2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:rsidR="00625BC9" w:rsidRDefault="00625BC9" w:rsidP="00625BC9">
    <w:pPr>
      <w:jc w:val="center"/>
    </w:pPr>
  </w:p>
  <w:p w:rsidR="00625BC9" w:rsidRDefault="00625BC9" w:rsidP="00625BC9">
    <w:pPr>
      <w:jc w:val="center"/>
    </w:pPr>
  </w:p>
  <w:p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683D"/>
    <w:multiLevelType w:val="hybridMultilevel"/>
    <w:tmpl w:val="290CF638"/>
    <w:lvl w:ilvl="0" w:tplc="4F6C7C9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1"/>
    <w:rsid w:val="00007A36"/>
    <w:rsid w:val="00021F73"/>
    <w:rsid w:val="00022069"/>
    <w:rsid w:val="00027B1C"/>
    <w:rsid w:val="00030D4B"/>
    <w:rsid w:val="00031284"/>
    <w:rsid w:val="00060519"/>
    <w:rsid w:val="00076096"/>
    <w:rsid w:val="00083D1D"/>
    <w:rsid w:val="00105227"/>
    <w:rsid w:val="001065BA"/>
    <w:rsid w:val="00123827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D4264"/>
    <w:rsid w:val="001D730B"/>
    <w:rsid w:val="001E66DA"/>
    <w:rsid w:val="00206D47"/>
    <w:rsid w:val="002245DE"/>
    <w:rsid w:val="002254BD"/>
    <w:rsid w:val="00226A0F"/>
    <w:rsid w:val="00231159"/>
    <w:rsid w:val="00251609"/>
    <w:rsid w:val="00263862"/>
    <w:rsid w:val="00270C5E"/>
    <w:rsid w:val="002743A5"/>
    <w:rsid w:val="00283D1A"/>
    <w:rsid w:val="00294370"/>
    <w:rsid w:val="002A3492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4CC6"/>
    <w:rsid w:val="00354DB4"/>
    <w:rsid w:val="00362F23"/>
    <w:rsid w:val="00364D8D"/>
    <w:rsid w:val="0036569D"/>
    <w:rsid w:val="00373E92"/>
    <w:rsid w:val="003919B4"/>
    <w:rsid w:val="0039504A"/>
    <w:rsid w:val="00395511"/>
    <w:rsid w:val="00396C50"/>
    <w:rsid w:val="003B376E"/>
    <w:rsid w:val="003B57B2"/>
    <w:rsid w:val="003B7E5D"/>
    <w:rsid w:val="003C6A17"/>
    <w:rsid w:val="003C72D3"/>
    <w:rsid w:val="003D28A6"/>
    <w:rsid w:val="004009A1"/>
    <w:rsid w:val="0041029F"/>
    <w:rsid w:val="004106AD"/>
    <w:rsid w:val="00442853"/>
    <w:rsid w:val="00461763"/>
    <w:rsid w:val="004738FD"/>
    <w:rsid w:val="004C13DF"/>
    <w:rsid w:val="004D361A"/>
    <w:rsid w:val="00511305"/>
    <w:rsid w:val="00522C9F"/>
    <w:rsid w:val="00525FEF"/>
    <w:rsid w:val="00532848"/>
    <w:rsid w:val="00542F86"/>
    <w:rsid w:val="005726C1"/>
    <w:rsid w:val="005B4F08"/>
    <w:rsid w:val="005C3146"/>
    <w:rsid w:val="005C7D78"/>
    <w:rsid w:val="005D0851"/>
    <w:rsid w:val="00601BFE"/>
    <w:rsid w:val="006066BA"/>
    <w:rsid w:val="00616592"/>
    <w:rsid w:val="00625BC9"/>
    <w:rsid w:val="0066000F"/>
    <w:rsid w:val="00661B4F"/>
    <w:rsid w:val="00695756"/>
    <w:rsid w:val="006B7C70"/>
    <w:rsid w:val="006E105D"/>
    <w:rsid w:val="006E3334"/>
    <w:rsid w:val="006F66A3"/>
    <w:rsid w:val="0070060C"/>
    <w:rsid w:val="00707FD0"/>
    <w:rsid w:val="00713F4C"/>
    <w:rsid w:val="0071553D"/>
    <w:rsid w:val="00716F62"/>
    <w:rsid w:val="00725D84"/>
    <w:rsid w:val="0075386E"/>
    <w:rsid w:val="00760490"/>
    <w:rsid w:val="00762049"/>
    <w:rsid w:val="007926B7"/>
    <w:rsid w:val="007A7C82"/>
    <w:rsid w:val="007B7F4F"/>
    <w:rsid w:val="007C46DC"/>
    <w:rsid w:val="007D0010"/>
    <w:rsid w:val="007D0AC1"/>
    <w:rsid w:val="007D14F7"/>
    <w:rsid w:val="00811BDA"/>
    <w:rsid w:val="008377B8"/>
    <w:rsid w:val="00845413"/>
    <w:rsid w:val="008625D5"/>
    <w:rsid w:val="008719F9"/>
    <w:rsid w:val="0087293A"/>
    <w:rsid w:val="00881BEF"/>
    <w:rsid w:val="00885546"/>
    <w:rsid w:val="008929C3"/>
    <w:rsid w:val="008A0171"/>
    <w:rsid w:val="008B2521"/>
    <w:rsid w:val="008C09C4"/>
    <w:rsid w:val="008C1028"/>
    <w:rsid w:val="008E3563"/>
    <w:rsid w:val="008E4B59"/>
    <w:rsid w:val="008F6AC6"/>
    <w:rsid w:val="00907A3C"/>
    <w:rsid w:val="00924062"/>
    <w:rsid w:val="00924B56"/>
    <w:rsid w:val="00946895"/>
    <w:rsid w:val="00961C2E"/>
    <w:rsid w:val="00974C77"/>
    <w:rsid w:val="00975586"/>
    <w:rsid w:val="00996089"/>
    <w:rsid w:val="00A23F1B"/>
    <w:rsid w:val="00A27707"/>
    <w:rsid w:val="00A320CF"/>
    <w:rsid w:val="00A453EC"/>
    <w:rsid w:val="00A551DF"/>
    <w:rsid w:val="00A62C2D"/>
    <w:rsid w:val="00A642C2"/>
    <w:rsid w:val="00A827EA"/>
    <w:rsid w:val="00A87F3C"/>
    <w:rsid w:val="00A913FC"/>
    <w:rsid w:val="00A92F80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73717"/>
    <w:rsid w:val="00B82345"/>
    <w:rsid w:val="00B92092"/>
    <w:rsid w:val="00BA2A19"/>
    <w:rsid w:val="00BC463E"/>
    <w:rsid w:val="00BD4880"/>
    <w:rsid w:val="00BE37DC"/>
    <w:rsid w:val="00BE66EC"/>
    <w:rsid w:val="00C027A1"/>
    <w:rsid w:val="00C27828"/>
    <w:rsid w:val="00C408B1"/>
    <w:rsid w:val="00C64867"/>
    <w:rsid w:val="00C77481"/>
    <w:rsid w:val="00CB0299"/>
    <w:rsid w:val="00CB5B87"/>
    <w:rsid w:val="00CC2F9C"/>
    <w:rsid w:val="00CD2706"/>
    <w:rsid w:val="00CD429A"/>
    <w:rsid w:val="00CD47EE"/>
    <w:rsid w:val="00CD7033"/>
    <w:rsid w:val="00CF16CC"/>
    <w:rsid w:val="00D0129B"/>
    <w:rsid w:val="00D047A1"/>
    <w:rsid w:val="00D0652D"/>
    <w:rsid w:val="00D0785F"/>
    <w:rsid w:val="00D1022F"/>
    <w:rsid w:val="00D22B18"/>
    <w:rsid w:val="00D416FB"/>
    <w:rsid w:val="00D62342"/>
    <w:rsid w:val="00DA10D1"/>
    <w:rsid w:val="00DA5C3D"/>
    <w:rsid w:val="00DA7B55"/>
    <w:rsid w:val="00DB0E1D"/>
    <w:rsid w:val="00DD39AB"/>
    <w:rsid w:val="00DF6471"/>
    <w:rsid w:val="00E04F42"/>
    <w:rsid w:val="00E07D45"/>
    <w:rsid w:val="00E25EB1"/>
    <w:rsid w:val="00E32CEF"/>
    <w:rsid w:val="00E40CB6"/>
    <w:rsid w:val="00E50F44"/>
    <w:rsid w:val="00E674AB"/>
    <w:rsid w:val="00E80B3D"/>
    <w:rsid w:val="00EB4354"/>
    <w:rsid w:val="00EC793D"/>
    <w:rsid w:val="00EE6D40"/>
    <w:rsid w:val="00F02521"/>
    <w:rsid w:val="00F1423E"/>
    <w:rsid w:val="00F170A2"/>
    <w:rsid w:val="00F21E7B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114A41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542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8BD9B-B128-4062-BB40-5BC43510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Vacchiano Celestino Valerio</cp:lastModifiedBy>
  <cp:revision>3</cp:revision>
  <cp:lastPrinted>2021-02-04T15:26:00Z</cp:lastPrinted>
  <dcterms:created xsi:type="dcterms:W3CDTF">2021-01-15T10:14:00Z</dcterms:created>
  <dcterms:modified xsi:type="dcterms:W3CDTF">2021-02-04T15:38:00Z</dcterms:modified>
</cp:coreProperties>
</file>